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F0A0" w14:textId="77777777" w:rsidR="00EA351F" w:rsidRPr="00D70F90" w:rsidRDefault="00B8264A" w:rsidP="00D70F9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Exodus 30</w:t>
      </w:r>
    </w:p>
    <w:p w14:paraId="71AFEB89" w14:textId="77777777" w:rsidR="00D70F90" w:rsidRPr="00D70F90" w:rsidRDefault="00D70F90">
      <w:pPr>
        <w:rPr>
          <w:b/>
          <w:u w:val="single"/>
        </w:rPr>
      </w:pPr>
      <w:r w:rsidRPr="00D70F90">
        <w:rPr>
          <w:b/>
          <w:u w:val="single"/>
        </w:rPr>
        <w:t>Outline</w:t>
      </w:r>
    </w:p>
    <w:p w14:paraId="04EBD691" w14:textId="77777777" w:rsidR="00D70F90" w:rsidRDefault="00D70F90">
      <w:r>
        <w:t>Exodus 30:1-10: Altar of Incense</w:t>
      </w:r>
    </w:p>
    <w:p w14:paraId="66932C73" w14:textId="77777777" w:rsidR="00D70F90" w:rsidRDefault="00D70F90">
      <w:r>
        <w:t>Exodus 30:11-16: Atonement Money</w:t>
      </w:r>
    </w:p>
    <w:p w14:paraId="371D2553" w14:textId="77777777" w:rsidR="00D70F90" w:rsidRDefault="00D70F90">
      <w:r>
        <w:t>Exodus 30:17-21: The Laver</w:t>
      </w:r>
    </w:p>
    <w:p w14:paraId="742DAA0E" w14:textId="77777777" w:rsidR="00D70F90" w:rsidRDefault="00D70F90">
      <w:r>
        <w:t>Exodus 30:22-33: Anointing Oil</w:t>
      </w:r>
    </w:p>
    <w:p w14:paraId="16E1D12D" w14:textId="77777777" w:rsidR="00D70F90" w:rsidRDefault="00D70F90">
      <w:r>
        <w:t>Exodus 30:34-38: Incense to burn before Lord</w:t>
      </w:r>
    </w:p>
    <w:p w14:paraId="70226903" w14:textId="77777777" w:rsidR="00D70F90" w:rsidRDefault="00D70F90"/>
    <w:p w14:paraId="732384BC" w14:textId="77777777" w:rsidR="00D70F90" w:rsidRPr="003B5EF5" w:rsidRDefault="003B5EF5" w:rsidP="00D70F90">
      <w:pPr>
        <w:rPr>
          <w:b/>
          <w:u w:val="single"/>
        </w:rPr>
      </w:pPr>
      <w:r>
        <w:rPr>
          <w:b/>
          <w:u w:val="single"/>
        </w:rPr>
        <w:t xml:space="preserve">A. </w:t>
      </w:r>
      <w:r w:rsidR="00D70F90" w:rsidRPr="003B5EF5">
        <w:rPr>
          <w:b/>
          <w:u w:val="single"/>
        </w:rPr>
        <w:t>Exodus 30:1-10: Altar of Incense</w:t>
      </w:r>
    </w:p>
    <w:p w14:paraId="34A808D3" w14:textId="77777777" w:rsidR="00D70F90" w:rsidRDefault="003B5EF5" w:rsidP="003B5EF5">
      <w:pPr>
        <w:pStyle w:val="ListParagraph"/>
        <w:numPr>
          <w:ilvl w:val="0"/>
          <w:numId w:val="1"/>
        </w:numPr>
        <w:ind w:left="270" w:hanging="270"/>
      </w:pPr>
      <w:r>
        <w:t>Acacia wood (30:1)</w:t>
      </w:r>
    </w:p>
    <w:p w14:paraId="2D67491D" w14:textId="77777777" w:rsidR="003B5EF5" w:rsidRDefault="003B5EF5" w:rsidP="003B5EF5">
      <w:pPr>
        <w:pStyle w:val="ListParagraph"/>
        <w:numPr>
          <w:ilvl w:val="0"/>
          <w:numId w:val="1"/>
        </w:numPr>
        <w:ind w:left="270" w:hanging="270"/>
      </w:pPr>
      <w:r>
        <w:t>1 Cubit long x 1 Cubit wide x 2 Cubits high (30:2)</w:t>
      </w:r>
    </w:p>
    <w:p w14:paraId="6E6CBBCB" w14:textId="77777777" w:rsidR="003B5EF5" w:rsidRDefault="003B5EF5" w:rsidP="003B5EF5">
      <w:pPr>
        <w:pStyle w:val="ListParagraph"/>
        <w:numPr>
          <w:ilvl w:val="0"/>
          <w:numId w:val="1"/>
        </w:numPr>
        <w:ind w:left="270" w:hanging="270"/>
      </w:pPr>
      <w:r>
        <w:t>Horns made of one piece (30:2)</w:t>
      </w:r>
    </w:p>
    <w:p w14:paraId="5C6D47EA" w14:textId="77777777" w:rsidR="003B5EF5" w:rsidRDefault="003B5EF5" w:rsidP="003B5EF5">
      <w:pPr>
        <w:pStyle w:val="ListParagraph"/>
        <w:numPr>
          <w:ilvl w:val="0"/>
          <w:numId w:val="1"/>
        </w:numPr>
        <w:ind w:left="270" w:hanging="270"/>
      </w:pPr>
      <w:r>
        <w:t>Overlaid with gold (30:3)</w:t>
      </w:r>
    </w:p>
    <w:p w14:paraId="676CCEDF" w14:textId="3213E839" w:rsidR="003B5EF5" w:rsidRDefault="003B5EF5" w:rsidP="003B5EF5">
      <w:pPr>
        <w:pStyle w:val="ListParagraph"/>
        <w:numPr>
          <w:ilvl w:val="0"/>
          <w:numId w:val="1"/>
        </w:numPr>
        <w:ind w:left="270" w:hanging="270"/>
      </w:pPr>
      <w:r>
        <w:t xml:space="preserve">Place in holy place in front of </w:t>
      </w:r>
      <w:r w:rsidR="00D54EEA">
        <w:t>veil</w:t>
      </w:r>
      <w:r>
        <w:t xml:space="preserve"> to Most Holy Place (30:6)</w:t>
      </w:r>
    </w:p>
    <w:p w14:paraId="54492C4F" w14:textId="77777777" w:rsidR="003B5EF5" w:rsidRDefault="003B5EF5" w:rsidP="003B5EF5">
      <w:pPr>
        <w:pStyle w:val="ListParagraph"/>
        <w:numPr>
          <w:ilvl w:val="0"/>
          <w:numId w:val="1"/>
        </w:numPr>
        <w:ind w:left="270" w:hanging="270"/>
      </w:pPr>
      <w:r>
        <w:t>Always burn incense, morning and evening (30:7-8)</w:t>
      </w:r>
    </w:p>
    <w:p w14:paraId="1635B0BD" w14:textId="77777777" w:rsidR="003B5EF5" w:rsidRDefault="003B5EF5" w:rsidP="003B5EF5">
      <w:pPr>
        <w:pStyle w:val="ListParagraph"/>
        <w:numPr>
          <w:ilvl w:val="0"/>
          <w:numId w:val="1"/>
        </w:numPr>
        <w:ind w:left="270" w:hanging="270"/>
      </w:pPr>
      <w:r>
        <w:t>Don’t offer strange incense on altar, burnt or meal offering, or drink offering (30:9)</w:t>
      </w:r>
    </w:p>
    <w:p w14:paraId="24C9F490" w14:textId="77777777" w:rsidR="003B5EF5" w:rsidRDefault="003B5EF5" w:rsidP="003B5EF5">
      <w:pPr>
        <w:pStyle w:val="ListParagraph"/>
        <w:numPr>
          <w:ilvl w:val="0"/>
          <w:numId w:val="1"/>
        </w:numPr>
        <w:ind w:left="270" w:hanging="270"/>
      </w:pPr>
      <w:r>
        <w:t>Make atonement on horns with blood of sin offering (30:10)</w:t>
      </w:r>
    </w:p>
    <w:p w14:paraId="72B8111A" w14:textId="77777777" w:rsidR="003B5EF5" w:rsidRDefault="003B5EF5" w:rsidP="003B5EF5">
      <w:pPr>
        <w:pStyle w:val="ListParagraph"/>
        <w:numPr>
          <w:ilvl w:val="0"/>
          <w:numId w:val="1"/>
        </w:numPr>
        <w:ind w:left="270" w:hanging="270"/>
      </w:pPr>
      <w:r>
        <w:t>Most holy to Lord (30:10)</w:t>
      </w:r>
    </w:p>
    <w:p w14:paraId="1A74F5A7" w14:textId="77777777" w:rsidR="00D70F90" w:rsidRDefault="00D70F90" w:rsidP="00D70F90"/>
    <w:p w14:paraId="1400CE07" w14:textId="77777777" w:rsidR="00D70F90" w:rsidRPr="003B5EF5" w:rsidRDefault="003B5EF5" w:rsidP="00D70F90">
      <w:pPr>
        <w:rPr>
          <w:b/>
          <w:u w:val="single"/>
        </w:rPr>
      </w:pPr>
      <w:r>
        <w:rPr>
          <w:b/>
          <w:u w:val="single"/>
        </w:rPr>
        <w:t xml:space="preserve">B. </w:t>
      </w:r>
      <w:r w:rsidR="00D70F90" w:rsidRPr="003B5EF5">
        <w:rPr>
          <w:b/>
          <w:u w:val="single"/>
        </w:rPr>
        <w:t>Exodus 30:11-16: Atonement Money</w:t>
      </w:r>
    </w:p>
    <w:p w14:paraId="7DECAB85" w14:textId="77777777" w:rsidR="003B5EF5" w:rsidRDefault="003B5EF5" w:rsidP="00D70F90">
      <w:r>
        <w:t xml:space="preserve">This statute has been suggested as the Biblical backing for the temple tax which Jesus paid in Matthew 17:24-27. There are some major differences but this may have been what the Jews used in order to defend that tax. </w:t>
      </w:r>
    </w:p>
    <w:p w14:paraId="7B7D0A5E" w14:textId="77777777" w:rsidR="00D70F90" w:rsidRDefault="003B5EF5" w:rsidP="00D70F90">
      <w:pPr>
        <w:pStyle w:val="ListParagraph"/>
        <w:numPr>
          <w:ilvl w:val="0"/>
          <w:numId w:val="1"/>
        </w:numPr>
        <w:ind w:left="270" w:hanging="270"/>
      </w:pPr>
      <w:r>
        <w:t>Give monetary ransom upon numbering so no plague breaks out (30:11-12)</w:t>
      </w:r>
    </w:p>
    <w:p w14:paraId="0703BE80" w14:textId="77777777" w:rsidR="003B5EF5" w:rsidRDefault="003B5EF5" w:rsidP="00D70F90">
      <w:pPr>
        <w:pStyle w:val="ListParagraph"/>
        <w:numPr>
          <w:ilvl w:val="0"/>
          <w:numId w:val="1"/>
        </w:numPr>
        <w:ind w:left="270" w:hanging="270"/>
      </w:pPr>
      <w:r>
        <w:t>Everyone 20 years old and above give half a shekel (30:13-14)</w:t>
      </w:r>
    </w:p>
    <w:p w14:paraId="35AFDBD7" w14:textId="77777777" w:rsidR="003B5EF5" w:rsidRDefault="003B5EF5" w:rsidP="00D70F90">
      <w:pPr>
        <w:pStyle w:val="ListParagraph"/>
        <w:numPr>
          <w:ilvl w:val="0"/>
          <w:numId w:val="1"/>
        </w:numPr>
        <w:ind w:left="270" w:hanging="270"/>
      </w:pPr>
      <w:r>
        <w:t>Rich don’t pay more and poor don’t pay less (30:15)</w:t>
      </w:r>
    </w:p>
    <w:p w14:paraId="36918872" w14:textId="77777777" w:rsidR="003B5EF5" w:rsidRDefault="003B5EF5" w:rsidP="00D70F90">
      <w:pPr>
        <w:pStyle w:val="ListParagraph"/>
        <w:numPr>
          <w:ilvl w:val="0"/>
          <w:numId w:val="1"/>
        </w:numPr>
        <w:ind w:left="270" w:hanging="270"/>
      </w:pPr>
      <w:r>
        <w:t>Money goes to service of the tent of meeting (30:16)</w:t>
      </w:r>
    </w:p>
    <w:p w14:paraId="082C3FE1" w14:textId="77777777" w:rsidR="00D70F90" w:rsidRDefault="00D70F90" w:rsidP="00D70F90"/>
    <w:p w14:paraId="249B52A3" w14:textId="77777777" w:rsidR="00D70F90" w:rsidRPr="003B5EF5" w:rsidRDefault="003B5EF5" w:rsidP="00D70F90">
      <w:pPr>
        <w:rPr>
          <w:b/>
          <w:u w:val="single"/>
        </w:rPr>
      </w:pPr>
      <w:r>
        <w:rPr>
          <w:b/>
          <w:u w:val="single"/>
        </w:rPr>
        <w:t xml:space="preserve">C. </w:t>
      </w:r>
      <w:r w:rsidR="00D70F90" w:rsidRPr="003B5EF5">
        <w:rPr>
          <w:b/>
          <w:u w:val="single"/>
        </w:rPr>
        <w:t>Exodus 30:17-21: The Laver</w:t>
      </w:r>
    </w:p>
    <w:p w14:paraId="75BDFE05" w14:textId="77777777" w:rsidR="003B5EF5" w:rsidRDefault="003B5EF5" w:rsidP="003B5EF5">
      <w:pPr>
        <w:pStyle w:val="ListParagraph"/>
        <w:numPr>
          <w:ilvl w:val="0"/>
          <w:numId w:val="1"/>
        </w:numPr>
        <w:ind w:left="270" w:hanging="270"/>
      </w:pPr>
      <w:r>
        <w:t>Laver of Bronze put between altar and tabernacle (30:17-18)</w:t>
      </w:r>
    </w:p>
    <w:p w14:paraId="14C6F89C" w14:textId="77777777" w:rsidR="003B5EF5" w:rsidRDefault="003B5EF5" w:rsidP="003B5EF5">
      <w:pPr>
        <w:pStyle w:val="ListParagraph"/>
        <w:numPr>
          <w:ilvl w:val="0"/>
          <w:numId w:val="1"/>
        </w:numPr>
        <w:ind w:left="270" w:hanging="270"/>
      </w:pPr>
      <w:r>
        <w:t>Priest are to wash hands and feet (30:19)</w:t>
      </w:r>
    </w:p>
    <w:p w14:paraId="303C36A4" w14:textId="77777777" w:rsidR="003B5EF5" w:rsidRDefault="003B5EF5" w:rsidP="003B5EF5">
      <w:pPr>
        <w:pStyle w:val="ListParagraph"/>
        <w:numPr>
          <w:ilvl w:val="0"/>
          <w:numId w:val="1"/>
        </w:numPr>
        <w:ind w:left="270" w:hanging="270"/>
      </w:pPr>
      <w:r>
        <w:t>Failure to wash will result in death (30:20-21)</w:t>
      </w:r>
    </w:p>
    <w:p w14:paraId="1108ED60" w14:textId="77777777" w:rsidR="003B5EF5" w:rsidRDefault="003B5EF5" w:rsidP="003B5EF5">
      <w:pPr>
        <w:pStyle w:val="ListParagraph"/>
        <w:numPr>
          <w:ilvl w:val="1"/>
          <w:numId w:val="1"/>
        </w:numPr>
        <w:ind w:left="630" w:hanging="270"/>
      </w:pPr>
      <w:r>
        <w:t>Failure to obey results in death (28:35, 43; 30:20-21)</w:t>
      </w:r>
    </w:p>
    <w:p w14:paraId="1E872D68" w14:textId="77777777" w:rsidR="003B5EF5" w:rsidRDefault="003B5EF5" w:rsidP="00D70F90"/>
    <w:p w14:paraId="42E5A4BB" w14:textId="77777777" w:rsidR="00D70F90" w:rsidRPr="003B5EF5" w:rsidRDefault="003B5EF5" w:rsidP="00D70F90">
      <w:pPr>
        <w:rPr>
          <w:b/>
          <w:u w:val="single"/>
        </w:rPr>
      </w:pPr>
      <w:r w:rsidRPr="003B5EF5">
        <w:rPr>
          <w:b/>
          <w:u w:val="single"/>
        </w:rPr>
        <w:t xml:space="preserve">D. </w:t>
      </w:r>
      <w:r w:rsidR="00D70F90" w:rsidRPr="003B5EF5">
        <w:rPr>
          <w:b/>
          <w:u w:val="single"/>
        </w:rPr>
        <w:t>Exodus 30:22-33: Anointing Oil</w:t>
      </w:r>
    </w:p>
    <w:p w14:paraId="7EED6B61" w14:textId="77777777" w:rsidR="003B5EF5" w:rsidRDefault="003B5EF5" w:rsidP="003B5EF5">
      <w:pPr>
        <w:pStyle w:val="ListParagraph"/>
        <w:numPr>
          <w:ilvl w:val="0"/>
          <w:numId w:val="1"/>
        </w:numPr>
        <w:ind w:left="270" w:hanging="270"/>
      </w:pPr>
      <w:r>
        <w:t>Ingredients for anointing oil: 500 shekels of myrrh, 250 of fragrant cinnamon, 250 of fragrant cane, 500 of cassia, and a hin of olive oil (30:22-25)</w:t>
      </w:r>
    </w:p>
    <w:p w14:paraId="753D5315" w14:textId="77777777" w:rsidR="003B5EF5" w:rsidRDefault="003B5EF5" w:rsidP="003B5EF5">
      <w:pPr>
        <w:pStyle w:val="ListParagraph"/>
        <w:numPr>
          <w:ilvl w:val="0"/>
          <w:numId w:val="1"/>
        </w:numPr>
        <w:ind w:left="270" w:hanging="270"/>
        <w:rPr>
          <w:rFonts w:cs="Times New Roman"/>
          <w:lang w:eastAsia="x-none"/>
        </w:rPr>
      </w:pPr>
      <w:r>
        <w:t xml:space="preserve">Anoint: tabernacle, ark of testimony, </w:t>
      </w:r>
      <w:r>
        <w:rPr>
          <w:rFonts w:cs="Times New Roman"/>
          <w:szCs w:val="24"/>
          <w:lang w:eastAsia="x-none"/>
        </w:rPr>
        <w:t>table of showbread and</w:t>
      </w:r>
      <w:r w:rsidRPr="003B5EF5">
        <w:rPr>
          <w:rFonts w:cs="Times New Roman"/>
          <w:szCs w:val="24"/>
          <w:lang w:eastAsia="x-none"/>
        </w:rPr>
        <w:t xml:space="preserve"> utensils, the lampstand and its utensils, and the altar of incense, the</w:t>
      </w:r>
      <w:r>
        <w:rPr>
          <w:rFonts w:cs="Times New Roman"/>
          <w:szCs w:val="24"/>
          <w:lang w:eastAsia="x-none"/>
        </w:rPr>
        <w:t xml:space="preserve"> altar of burnt offering and</w:t>
      </w:r>
      <w:r w:rsidRPr="003B5EF5">
        <w:rPr>
          <w:rFonts w:cs="Times New Roman"/>
          <w:szCs w:val="24"/>
          <w:lang w:eastAsia="x-none"/>
        </w:rPr>
        <w:t xml:space="preserve"> its utensils, and the laver </w:t>
      </w:r>
      <w:r>
        <w:rPr>
          <w:rFonts w:cs="Times New Roman"/>
          <w:szCs w:val="24"/>
          <w:lang w:eastAsia="x-none"/>
        </w:rPr>
        <w:t>with its stand</w:t>
      </w:r>
      <w:r w:rsidRPr="003B5EF5">
        <w:rPr>
          <w:rFonts w:cs="Times New Roman"/>
          <w:szCs w:val="24"/>
          <w:lang w:eastAsia="x-none"/>
        </w:rPr>
        <w:t> </w:t>
      </w:r>
      <w:r w:rsidRPr="003B5EF5">
        <w:rPr>
          <w:rFonts w:cs="Times New Roman"/>
          <w:lang w:eastAsia="x-none"/>
        </w:rPr>
        <w:t>(30:26-28)</w:t>
      </w:r>
    </w:p>
    <w:p w14:paraId="4CA94DBB" w14:textId="77777777" w:rsidR="003B5EF5" w:rsidRDefault="003B5EF5" w:rsidP="003B5EF5">
      <w:pPr>
        <w:pStyle w:val="ListParagraph"/>
        <w:numPr>
          <w:ilvl w:val="0"/>
          <w:numId w:val="1"/>
        </w:numPr>
        <w:ind w:left="270" w:hanging="270"/>
        <w:rPr>
          <w:rFonts w:cs="Times New Roman"/>
          <w:lang w:eastAsia="x-none"/>
        </w:rPr>
      </w:pPr>
      <w:r>
        <w:rPr>
          <w:rFonts w:cs="Times New Roman"/>
          <w:lang w:eastAsia="x-none"/>
        </w:rPr>
        <w:t>These things and whoever touches them shall be holy (30:29)</w:t>
      </w:r>
    </w:p>
    <w:p w14:paraId="1617D794" w14:textId="77777777" w:rsidR="00B8264A" w:rsidRDefault="00B8264A" w:rsidP="003B5EF5">
      <w:pPr>
        <w:pStyle w:val="ListParagraph"/>
        <w:numPr>
          <w:ilvl w:val="0"/>
          <w:numId w:val="1"/>
        </w:numPr>
        <w:ind w:left="270" w:hanging="270"/>
        <w:rPr>
          <w:rFonts w:cs="Times New Roman"/>
          <w:lang w:eastAsia="x-none"/>
        </w:rPr>
      </w:pPr>
      <w:r>
        <w:rPr>
          <w:rFonts w:cs="Times New Roman"/>
          <w:lang w:eastAsia="x-none"/>
        </w:rPr>
        <w:t>Aaron and sons to be anointed (30:30)</w:t>
      </w:r>
    </w:p>
    <w:p w14:paraId="2BB5F7AC" w14:textId="77777777" w:rsidR="00B8264A" w:rsidRDefault="00B8264A" w:rsidP="003B5EF5">
      <w:pPr>
        <w:pStyle w:val="ListParagraph"/>
        <w:numPr>
          <w:ilvl w:val="0"/>
          <w:numId w:val="1"/>
        </w:numPr>
        <w:ind w:left="270" w:hanging="270"/>
        <w:rPr>
          <w:rFonts w:cs="Times New Roman"/>
          <w:lang w:eastAsia="x-none"/>
        </w:rPr>
      </w:pPr>
      <w:r>
        <w:rPr>
          <w:rFonts w:cs="Times New Roman"/>
          <w:lang w:eastAsia="x-none"/>
        </w:rPr>
        <w:t>Shall make this oil for the Lord throughout all generations (30:31)</w:t>
      </w:r>
    </w:p>
    <w:p w14:paraId="7EEB5015" w14:textId="77777777" w:rsidR="00B8264A" w:rsidRPr="003B5EF5" w:rsidRDefault="00B8264A" w:rsidP="003B5EF5">
      <w:pPr>
        <w:pStyle w:val="ListParagraph"/>
        <w:numPr>
          <w:ilvl w:val="0"/>
          <w:numId w:val="1"/>
        </w:numPr>
        <w:ind w:left="270" w:hanging="270"/>
        <w:rPr>
          <w:rFonts w:cs="Times New Roman"/>
          <w:lang w:eastAsia="x-none"/>
        </w:rPr>
      </w:pPr>
      <w:r>
        <w:rPr>
          <w:rFonts w:cs="Times New Roman"/>
          <w:lang w:eastAsia="x-none"/>
        </w:rPr>
        <w:t>Anyone who use or make this for personal use will be cut off from the people (30:32-33)</w:t>
      </w:r>
    </w:p>
    <w:p w14:paraId="246C243A" w14:textId="77777777" w:rsidR="00D70F90" w:rsidRDefault="00D70F90" w:rsidP="00D70F90"/>
    <w:p w14:paraId="63B67C71" w14:textId="77777777" w:rsidR="00D70F90" w:rsidRPr="00B8264A" w:rsidRDefault="00B8264A" w:rsidP="00D70F90">
      <w:pPr>
        <w:rPr>
          <w:b/>
          <w:u w:val="single"/>
        </w:rPr>
      </w:pPr>
      <w:r>
        <w:rPr>
          <w:b/>
          <w:u w:val="single"/>
        </w:rPr>
        <w:lastRenderedPageBreak/>
        <w:t xml:space="preserve">E. </w:t>
      </w:r>
      <w:r w:rsidR="00D70F90" w:rsidRPr="00B8264A">
        <w:rPr>
          <w:b/>
          <w:u w:val="single"/>
        </w:rPr>
        <w:t>Exodus 30:34-38: Incense to burn before Lord</w:t>
      </w:r>
    </w:p>
    <w:p w14:paraId="6AD0DDCE" w14:textId="77777777" w:rsidR="003B5EF5" w:rsidRPr="00B8264A" w:rsidRDefault="00B8264A" w:rsidP="003B5EF5">
      <w:pPr>
        <w:pStyle w:val="ListParagraph"/>
        <w:numPr>
          <w:ilvl w:val="0"/>
          <w:numId w:val="1"/>
        </w:numPr>
        <w:ind w:left="270" w:hanging="270"/>
      </w:pPr>
      <w:r>
        <w:rPr>
          <w:rFonts w:cs="Times New Roman"/>
          <w:lang w:eastAsia="x-none"/>
        </w:rPr>
        <w:t xml:space="preserve">Equal amounts of </w:t>
      </w:r>
      <w:proofErr w:type="spellStart"/>
      <w:r>
        <w:rPr>
          <w:rFonts w:cs="Times New Roman"/>
          <w:lang w:eastAsia="x-none"/>
        </w:rPr>
        <w:t>stacte</w:t>
      </w:r>
      <w:proofErr w:type="spellEnd"/>
      <w:r>
        <w:rPr>
          <w:rFonts w:cs="Times New Roman"/>
          <w:lang w:eastAsia="x-none"/>
        </w:rPr>
        <w:t xml:space="preserve">, </w:t>
      </w:r>
      <w:r w:rsidRPr="00B63DD9">
        <w:rPr>
          <w:rFonts w:cs="Times New Roman"/>
          <w:szCs w:val="24"/>
          <w:lang w:eastAsia="x-none"/>
        </w:rPr>
        <w:t>onycha</w:t>
      </w:r>
      <w:r>
        <w:rPr>
          <w:rFonts w:cs="Times New Roman"/>
          <w:lang w:eastAsia="x-none"/>
        </w:rPr>
        <w:t>,</w:t>
      </w:r>
      <w:r w:rsidRPr="00B63DD9">
        <w:rPr>
          <w:rFonts w:cs="Times New Roman"/>
          <w:szCs w:val="24"/>
          <w:lang w:eastAsia="x-none"/>
        </w:rPr>
        <w:t xml:space="preserve"> galbanum, </w:t>
      </w:r>
      <w:r>
        <w:rPr>
          <w:rFonts w:cs="Times New Roman"/>
          <w:lang w:eastAsia="x-none"/>
        </w:rPr>
        <w:t>and</w:t>
      </w:r>
      <w:r w:rsidRPr="00B63DD9">
        <w:rPr>
          <w:rFonts w:cs="Times New Roman"/>
          <w:szCs w:val="24"/>
          <w:lang w:eastAsia="x-none"/>
        </w:rPr>
        <w:t xml:space="preserve"> pure frankincense</w:t>
      </w:r>
      <w:r>
        <w:rPr>
          <w:rFonts w:cs="Times New Roman"/>
          <w:lang w:eastAsia="x-none"/>
        </w:rPr>
        <w:t xml:space="preserve"> (30:34)</w:t>
      </w:r>
    </w:p>
    <w:p w14:paraId="69DA111C" w14:textId="77777777" w:rsidR="00B8264A" w:rsidRPr="00B8264A" w:rsidRDefault="00B8264A" w:rsidP="003B5EF5">
      <w:pPr>
        <w:pStyle w:val="ListParagraph"/>
        <w:numPr>
          <w:ilvl w:val="0"/>
          <w:numId w:val="1"/>
        </w:numPr>
        <w:ind w:left="270" w:hanging="270"/>
      </w:pPr>
      <w:r>
        <w:rPr>
          <w:rFonts w:cs="Times New Roman"/>
          <w:lang w:eastAsia="x-none"/>
        </w:rPr>
        <w:t>Make incense (perfume); salted, pure, and holy (30:35)</w:t>
      </w:r>
    </w:p>
    <w:p w14:paraId="6DCF40F3" w14:textId="77777777" w:rsidR="00B8264A" w:rsidRPr="00B8264A" w:rsidRDefault="00B8264A" w:rsidP="003B5EF5">
      <w:pPr>
        <w:pStyle w:val="ListParagraph"/>
        <w:numPr>
          <w:ilvl w:val="0"/>
          <w:numId w:val="1"/>
        </w:numPr>
        <w:ind w:left="270" w:hanging="270"/>
      </w:pPr>
      <w:r>
        <w:rPr>
          <w:rFonts w:cs="Times New Roman"/>
          <w:lang w:eastAsia="x-none"/>
        </w:rPr>
        <w:t>Beat very fine and put in tabernacle; it is holy incense (30:36)</w:t>
      </w:r>
    </w:p>
    <w:p w14:paraId="42FBAC0E" w14:textId="77777777" w:rsidR="00B8264A" w:rsidRDefault="00B8264A" w:rsidP="003B5EF5">
      <w:pPr>
        <w:pStyle w:val="ListParagraph"/>
        <w:numPr>
          <w:ilvl w:val="0"/>
          <w:numId w:val="1"/>
        </w:numPr>
        <w:ind w:left="270" w:hanging="270"/>
      </w:pPr>
      <w:r>
        <w:rPr>
          <w:rFonts w:cs="Times New Roman"/>
          <w:lang w:eastAsia="x-none"/>
        </w:rPr>
        <w:t xml:space="preserve">Any who use or make this for personal use will be cut off from the people (30:37-38) </w:t>
      </w:r>
    </w:p>
    <w:p w14:paraId="4C045FA4" w14:textId="77777777" w:rsidR="00D70F90" w:rsidRDefault="00D70F90" w:rsidP="00D70F90"/>
    <w:sectPr w:rsidR="00D70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61C52"/>
    <w:multiLevelType w:val="hybridMultilevel"/>
    <w:tmpl w:val="7D4899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90"/>
    <w:rsid w:val="003B5EF5"/>
    <w:rsid w:val="00B8264A"/>
    <w:rsid w:val="00D54EEA"/>
    <w:rsid w:val="00D70F90"/>
    <w:rsid w:val="00E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3A6D"/>
  <w15:chartTrackingRefBased/>
  <w15:docId w15:val="{11F4A839-DD73-435F-97CB-7A777869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3B5EF5"/>
    <w:pPr>
      <w:autoSpaceDE w:val="0"/>
      <w:autoSpaceDN w:val="0"/>
      <w:adjustRightInd w:val="0"/>
      <w:jc w:val="left"/>
    </w:pPr>
    <w:rPr>
      <w:rFonts w:ascii="Verdana" w:hAnsi="Verdana" w:cs="Verdana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B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Peeler</dc:creator>
  <cp:keywords/>
  <dc:description/>
  <cp:lastModifiedBy>Nathan Peeler</cp:lastModifiedBy>
  <cp:revision>3</cp:revision>
  <dcterms:created xsi:type="dcterms:W3CDTF">2017-02-15T18:10:00Z</dcterms:created>
  <dcterms:modified xsi:type="dcterms:W3CDTF">2023-03-15T14:09:00Z</dcterms:modified>
</cp:coreProperties>
</file>